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E6" w:rsidRPr="00E25E77" w:rsidRDefault="00507FAD" w:rsidP="00CD38E9">
      <w:pPr>
        <w:jc w:val="center"/>
        <w:rPr>
          <w:rFonts w:ascii="Times New Roman" w:hAnsi="Times New Roman"/>
          <w:sz w:val="28"/>
          <w:szCs w:val="28"/>
        </w:rPr>
      </w:pPr>
      <w:r w:rsidRPr="00E25E77">
        <w:rPr>
          <w:rFonts w:ascii="Times New Roman" w:hAnsi="Times New Roman"/>
          <w:sz w:val="28"/>
          <w:szCs w:val="28"/>
        </w:rPr>
        <w:t>Testületi előterjesztések megtárgyalása</w:t>
      </w:r>
    </w:p>
    <w:p w:rsidR="00507FAD" w:rsidRPr="00E25E77" w:rsidRDefault="00507FAD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8E694E" w:rsidRPr="00E25E77" w:rsidRDefault="008E694E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8E694E" w:rsidRPr="00E66C0A" w:rsidRDefault="008E694E" w:rsidP="008E694E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E66C0A">
        <w:rPr>
          <w:rFonts w:ascii="Times New Roman" w:hAnsi="Times New Roman"/>
          <w:b/>
          <w:i/>
          <w:sz w:val="24"/>
          <w:szCs w:val="24"/>
          <w:u w:val="single"/>
        </w:rPr>
        <w:t>Nyilvános ülés keretében</w:t>
      </w:r>
    </w:p>
    <w:p w:rsidR="003E34A8" w:rsidRPr="00E25E77" w:rsidRDefault="003E34A8" w:rsidP="00485449">
      <w:pPr>
        <w:spacing w:after="0"/>
        <w:rPr>
          <w:rFonts w:ascii="Times New Roman" w:hAnsi="Times New Roman"/>
          <w:sz w:val="24"/>
          <w:szCs w:val="24"/>
        </w:rPr>
      </w:pPr>
    </w:p>
    <w:p w:rsidR="00E66C0A" w:rsidRPr="00E66C0A" w:rsidRDefault="00E66C0A" w:rsidP="007111FD">
      <w:pPr>
        <w:autoSpaceDE w:val="0"/>
        <w:autoSpaceDN w:val="0"/>
        <w:spacing w:after="0" w:line="240" w:lineRule="auto"/>
        <w:ind w:left="567" w:hanging="567"/>
        <w:jc w:val="both"/>
        <w:rPr>
          <w:rStyle w:val="TNR12"/>
          <w:b/>
          <w:sz w:val="24"/>
          <w:szCs w:val="24"/>
        </w:rPr>
      </w:pPr>
      <w:r w:rsidRPr="007111FD">
        <w:rPr>
          <w:rStyle w:val="TNR12"/>
          <w:sz w:val="24"/>
          <w:szCs w:val="24"/>
        </w:rPr>
        <w:t>1.</w:t>
      </w:r>
      <w:r>
        <w:rPr>
          <w:rStyle w:val="TNR12"/>
          <w:b/>
          <w:sz w:val="24"/>
          <w:szCs w:val="24"/>
        </w:rPr>
        <w:tab/>
      </w:r>
      <w:r w:rsidR="00E25E77" w:rsidRPr="00E66C0A">
        <w:rPr>
          <w:rStyle w:val="TNR12"/>
          <w:b/>
          <w:sz w:val="24"/>
          <w:szCs w:val="24"/>
        </w:rPr>
        <w:t>Javaslat Budapest Főváros VII. kerület Erzsébetváros Önkormányzata Képviselő-testületének 2024. évi költségvetésről szóló 6/2024. (II. 21.) önkormányzati rendelet módosítására – az előirányzat változások átvezetésére</w:t>
      </w:r>
    </w:p>
    <w:p w:rsidR="00E25E77" w:rsidRDefault="00E25E77" w:rsidP="007111FD">
      <w:pPr>
        <w:pStyle w:val="Listaszerbekezds"/>
        <w:autoSpaceDE w:val="0"/>
        <w:autoSpaceDN w:val="0"/>
        <w:spacing w:after="0" w:line="240" w:lineRule="auto"/>
        <w:ind w:left="567"/>
        <w:contextualSpacing w:val="0"/>
        <w:jc w:val="both"/>
        <w:rPr>
          <w:rStyle w:val="DTNR12"/>
          <w:i w:val="0"/>
          <w:iCs w:val="0"/>
          <w:sz w:val="24"/>
          <w:szCs w:val="24"/>
        </w:rPr>
      </w:pPr>
      <w:r w:rsidRPr="00E66C0A">
        <w:rPr>
          <w:rStyle w:val="DATNR12"/>
          <w:i w:val="0"/>
          <w:iCs w:val="0"/>
          <w:sz w:val="24"/>
          <w:szCs w:val="24"/>
        </w:rPr>
        <w:t>Előterjesztő:</w:t>
      </w:r>
      <w:r w:rsidRPr="00E66C0A">
        <w:rPr>
          <w:rStyle w:val="DATNR12"/>
          <w:sz w:val="24"/>
          <w:szCs w:val="24"/>
        </w:rPr>
        <w:t xml:space="preserve"> </w:t>
      </w:r>
      <w:proofErr w:type="spellStart"/>
      <w:r w:rsidRPr="00E66C0A">
        <w:rPr>
          <w:rStyle w:val="DTNR12"/>
          <w:i w:val="0"/>
          <w:iCs w:val="0"/>
          <w:sz w:val="24"/>
          <w:szCs w:val="24"/>
        </w:rPr>
        <w:t>Niedermüller</w:t>
      </w:r>
      <w:proofErr w:type="spellEnd"/>
      <w:r w:rsidRPr="00E66C0A">
        <w:rPr>
          <w:rStyle w:val="DTNR12"/>
          <w:i w:val="0"/>
          <w:iCs w:val="0"/>
          <w:sz w:val="24"/>
          <w:szCs w:val="24"/>
        </w:rPr>
        <w:t xml:space="preserve"> Péter</w:t>
      </w:r>
      <w:r w:rsidRPr="00E66C0A">
        <w:rPr>
          <w:rStyle w:val="DTNR12"/>
          <w:sz w:val="24"/>
          <w:szCs w:val="24"/>
        </w:rPr>
        <w:t xml:space="preserve"> </w:t>
      </w:r>
      <w:r w:rsidRPr="00E66C0A">
        <w:rPr>
          <w:rStyle w:val="DTNR12"/>
          <w:i w:val="0"/>
          <w:iCs w:val="0"/>
          <w:sz w:val="24"/>
          <w:szCs w:val="24"/>
        </w:rPr>
        <w:t>polgármester</w:t>
      </w:r>
    </w:p>
    <w:p w:rsidR="00E66C0A" w:rsidRDefault="00E66C0A" w:rsidP="007111FD">
      <w:pPr>
        <w:pStyle w:val="Listaszerbekezds"/>
        <w:autoSpaceDE w:val="0"/>
        <w:autoSpaceDN w:val="0"/>
        <w:spacing w:after="0" w:line="240" w:lineRule="auto"/>
        <w:ind w:left="567" w:hanging="567"/>
        <w:contextualSpacing w:val="0"/>
        <w:jc w:val="both"/>
        <w:rPr>
          <w:rStyle w:val="DTNR12"/>
        </w:rPr>
      </w:pPr>
    </w:p>
    <w:p w:rsidR="00E66C0A" w:rsidRPr="00E66C0A" w:rsidRDefault="00E66C0A" w:rsidP="007111FD">
      <w:pPr>
        <w:autoSpaceDE w:val="0"/>
        <w:autoSpaceDN w:val="0"/>
        <w:spacing w:after="0" w:line="240" w:lineRule="auto"/>
        <w:ind w:left="567" w:hanging="567"/>
        <w:jc w:val="both"/>
        <w:rPr>
          <w:rStyle w:val="TNR12"/>
          <w:b/>
          <w:sz w:val="24"/>
          <w:szCs w:val="24"/>
        </w:rPr>
      </w:pPr>
      <w:r w:rsidRPr="007111FD">
        <w:rPr>
          <w:rStyle w:val="TNR12"/>
          <w:sz w:val="24"/>
          <w:szCs w:val="24"/>
        </w:rPr>
        <w:t>2.</w:t>
      </w:r>
      <w:r>
        <w:rPr>
          <w:rStyle w:val="TNR12"/>
          <w:b/>
          <w:sz w:val="24"/>
          <w:szCs w:val="24"/>
        </w:rPr>
        <w:tab/>
      </w:r>
      <w:r w:rsidR="00E25E77" w:rsidRPr="00E66C0A">
        <w:rPr>
          <w:rStyle w:val="TNR12"/>
          <w:b/>
          <w:sz w:val="24"/>
          <w:szCs w:val="24"/>
        </w:rPr>
        <w:t>Javaslat Budapest Főváros VII. kerület Erzsébetváros Önkormányzata Képviselő-testületének a 2025. évi átmeneti gazdálkodás szabályairól szóló önkormányzati rendelete megalkotására</w:t>
      </w:r>
    </w:p>
    <w:p w:rsidR="00E25E77" w:rsidRDefault="00E25E77" w:rsidP="007111FD">
      <w:pPr>
        <w:pStyle w:val="Listaszerbekezds"/>
        <w:autoSpaceDE w:val="0"/>
        <w:autoSpaceDN w:val="0"/>
        <w:spacing w:after="0" w:line="240" w:lineRule="auto"/>
        <w:ind w:left="567"/>
        <w:contextualSpacing w:val="0"/>
        <w:jc w:val="both"/>
        <w:rPr>
          <w:rStyle w:val="DTNR12"/>
          <w:i w:val="0"/>
          <w:iCs w:val="0"/>
          <w:sz w:val="24"/>
          <w:szCs w:val="24"/>
        </w:rPr>
      </w:pPr>
      <w:r w:rsidRPr="00E66C0A">
        <w:rPr>
          <w:rStyle w:val="DATNR12"/>
          <w:i w:val="0"/>
          <w:iCs w:val="0"/>
          <w:sz w:val="24"/>
          <w:szCs w:val="24"/>
        </w:rPr>
        <w:t>Előterjesztő:</w:t>
      </w:r>
      <w:r w:rsidRPr="00E66C0A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E66C0A">
        <w:rPr>
          <w:rStyle w:val="DTNR12"/>
          <w:i w:val="0"/>
          <w:iCs w:val="0"/>
          <w:sz w:val="24"/>
          <w:szCs w:val="24"/>
        </w:rPr>
        <w:t>Niedermüller</w:t>
      </w:r>
      <w:proofErr w:type="spellEnd"/>
      <w:r w:rsidRPr="00E66C0A">
        <w:rPr>
          <w:rStyle w:val="DTNR12"/>
          <w:i w:val="0"/>
          <w:iCs w:val="0"/>
          <w:sz w:val="24"/>
          <w:szCs w:val="24"/>
        </w:rPr>
        <w:t xml:space="preserve"> Péter</w:t>
      </w:r>
      <w:r w:rsidRPr="00E66C0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66C0A">
        <w:rPr>
          <w:rStyle w:val="DTNR12"/>
          <w:i w:val="0"/>
          <w:iCs w:val="0"/>
          <w:sz w:val="24"/>
          <w:szCs w:val="24"/>
        </w:rPr>
        <w:t>polgármester</w:t>
      </w:r>
    </w:p>
    <w:p w:rsidR="007111FD" w:rsidRPr="00E66C0A" w:rsidRDefault="007111FD" w:rsidP="007111FD">
      <w:pPr>
        <w:pStyle w:val="Listaszerbekezds"/>
        <w:autoSpaceDE w:val="0"/>
        <w:autoSpaceDN w:val="0"/>
        <w:spacing w:after="0" w:line="240" w:lineRule="auto"/>
        <w:ind w:left="567" w:hanging="567"/>
        <w:contextualSpacing w:val="0"/>
        <w:jc w:val="both"/>
        <w:rPr>
          <w:rFonts w:ascii="Calibri" w:hAnsi="Calibri" w:cs="Calibri"/>
        </w:rPr>
      </w:pPr>
    </w:p>
    <w:p w:rsidR="00E66C0A" w:rsidRDefault="00E66C0A" w:rsidP="007111FD">
      <w:pPr>
        <w:autoSpaceDE w:val="0"/>
        <w:autoSpaceDN w:val="0"/>
        <w:spacing w:after="0" w:line="240" w:lineRule="auto"/>
        <w:ind w:left="567" w:hanging="567"/>
        <w:jc w:val="both"/>
        <w:rPr>
          <w:rStyle w:val="TNR12"/>
          <w:b/>
          <w:sz w:val="24"/>
          <w:szCs w:val="24"/>
        </w:rPr>
      </w:pPr>
      <w:r>
        <w:rPr>
          <w:rStyle w:val="FTNR12"/>
          <w:b w:val="0"/>
          <w:bCs w:val="0"/>
          <w:sz w:val="24"/>
          <w:szCs w:val="24"/>
        </w:rPr>
        <w:t>8.</w:t>
      </w:r>
      <w:r w:rsidR="00E25E7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5E77" w:rsidRPr="00690349">
        <w:rPr>
          <w:rStyle w:val="TNR12"/>
          <w:b/>
          <w:sz w:val="24"/>
          <w:szCs w:val="24"/>
        </w:rPr>
        <w:t xml:space="preserve">Javaslat a rendőrségi </w:t>
      </w:r>
      <w:proofErr w:type="spellStart"/>
      <w:r w:rsidR="00E25E77" w:rsidRPr="00690349">
        <w:rPr>
          <w:rStyle w:val="TNR12"/>
          <w:b/>
          <w:sz w:val="24"/>
          <w:szCs w:val="24"/>
        </w:rPr>
        <w:t>túlszolgálat</w:t>
      </w:r>
      <w:proofErr w:type="spellEnd"/>
      <w:r w:rsidR="00E25E77" w:rsidRPr="00690349">
        <w:rPr>
          <w:rStyle w:val="TNR12"/>
          <w:b/>
          <w:sz w:val="24"/>
          <w:szCs w:val="24"/>
        </w:rPr>
        <w:t xml:space="preserve"> finanszírozására, 2025. január 1. napjától 2025. december 31. napjáig</w:t>
      </w:r>
    </w:p>
    <w:p w:rsidR="00E25E77" w:rsidRDefault="00E25E77" w:rsidP="007111FD">
      <w:pPr>
        <w:autoSpaceDE w:val="0"/>
        <w:autoSpaceDN w:val="0"/>
        <w:spacing w:after="0" w:line="240" w:lineRule="auto"/>
        <w:ind w:left="567"/>
        <w:jc w:val="both"/>
        <w:rPr>
          <w:rStyle w:val="DTNR12"/>
          <w:i w:val="0"/>
          <w:iCs w:val="0"/>
          <w:sz w:val="24"/>
          <w:szCs w:val="24"/>
        </w:rPr>
      </w:pPr>
      <w:r>
        <w:rPr>
          <w:rStyle w:val="DATNR12"/>
          <w:i w:val="0"/>
          <w:iCs w:val="0"/>
          <w:sz w:val="24"/>
          <w:szCs w:val="24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Style w:val="DTNR12"/>
          <w:i w:val="0"/>
          <w:iCs w:val="0"/>
          <w:sz w:val="24"/>
          <w:szCs w:val="24"/>
        </w:rPr>
        <w:t>Niedermüller</w:t>
      </w:r>
      <w:proofErr w:type="spellEnd"/>
      <w:r>
        <w:rPr>
          <w:rStyle w:val="DTNR12"/>
          <w:i w:val="0"/>
          <w:iCs w:val="0"/>
          <w:sz w:val="24"/>
          <w:szCs w:val="24"/>
        </w:rPr>
        <w:t xml:space="preserve"> Péter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Style w:val="DTNR12"/>
          <w:i w:val="0"/>
          <w:iCs w:val="0"/>
          <w:sz w:val="24"/>
          <w:szCs w:val="24"/>
        </w:rPr>
        <w:t>polgármester</w:t>
      </w:r>
    </w:p>
    <w:p w:rsidR="007111FD" w:rsidRDefault="007111FD" w:rsidP="007111FD">
      <w:pPr>
        <w:autoSpaceDE w:val="0"/>
        <w:autoSpaceDN w:val="0"/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66C0A" w:rsidRDefault="00E66C0A" w:rsidP="007111FD">
      <w:pPr>
        <w:autoSpaceDE w:val="0"/>
        <w:autoSpaceDN w:val="0"/>
        <w:spacing w:after="0" w:line="240" w:lineRule="auto"/>
        <w:ind w:left="567" w:hanging="567"/>
        <w:jc w:val="both"/>
        <w:rPr>
          <w:rStyle w:val="TNR12"/>
          <w:b/>
          <w:sz w:val="24"/>
          <w:szCs w:val="24"/>
        </w:rPr>
      </w:pPr>
      <w:r>
        <w:rPr>
          <w:rStyle w:val="FTNR12"/>
          <w:b w:val="0"/>
          <w:bCs w:val="0"/>
          <w:sz w:val="24"/>
          <w:szCs w:val="24"/>
        </w:rPr>
        <w:t>21.</w:t>
      </w:r>
      <w:r w:rsidR="00E25E77">
        <w:rPr>
          <w:rStyle w:val="FTNR12"/>
          <w:sz w:val="24"/>
          <w:szCs w:val="24"/>
        </w:rPr>
        <w:tab/>
      </w:r>
      <w:r w:rsidR="00E25E77" w:rsidRPr="00690349">
        <w:rPr>
          <w:rStyle w:val="TNR12"/>
          <w:b/>
          <w:sz w:val="24"/>
          <w:szCs w:val="24"/>
        </w:rPr>
        <w:t>Budapest Főváros VII. kerület Erzsébetváros Önkormányzatának 2025-2029. évekre vonatkozó belső ellenőrzési stratégiai tervének jóváhagyása</w:t>
      </w:r>
    </w:p>
    <w:p w:rsidR="00E25E77" w:rsidRDefault="00E25E77" w:rsidP="007111FD">
      <w:pPr>
        <w:autoSpaceDE w:val="0"/>
        <w:autoSpaceDN w:val="0"/>
        <w:spacing w:after="0" w:line="240" w:lineRule="auto"/>
        <w:ind w:left="567"/>
        <w:jc w:val="both"/>
        <w:rPr>
          <w:rStyle w:val="DTNR12"/>
          <w:i w:val="0"/>
          <w:iCs w:val="0"/>
          <w:sz w:val="24"/>
          <w:szCs w:val="24"/>
        </w:rPr>
      </w:pPr>
      <w:r>
        <w:rPr>
          <w:rStyle w:val="DATNR12"/>
          <w:i w:val="0"/>
          <w:iCs w:val="0"/>
          <w:sz w:val="24"/>
          <w:szCs w:val="24"/>
        </w:rPr>
        <w:t>Előterjesztő:</w:t>
      </w:r>
      <w:r>
        <w:rPr>
          <w:rStyle w:val="DATNR12"/>
          <w:sz w:val="24"/>
          <w:szCs w:val="24"/>
        </w:rPr>
        <w:t xml:space="preserve"> </w:t>
      </w:r>
      <w:r>
        <w:rPr>
          <w:rStyle w:val="DTNR12"/>
          <w:i w:val="0"/>
          <w:iCs w:val="0"/>
          <w:sz w:val="24"/>
          <w:szCs w:val="24"/>
        </w:rPr>
        <w:t>Tóth János</w:t>
      </w:r>
      <w:r>
        <w:rPr>
          <w:rStyle w:val="DTNR12"/>
          <w:sz w:val="24"/>
          <w:szCs w:val="24"/>
        </w:rPr>
        <w:t xml:space="preserve"> </w:t>
      </w:r>
      <w:r>
        <w:rPr>
          <w:rStyle w:val="DTNR12"/>
          <w:i w:val="0"/>
          <w:iCs w:val="0"/>
          <w:sz w:val="24"/>
          <w:szCs w:val="24"/>
        </w:rPr>
        <w:t>jegyző</w:t>
      </w:r>
    </w:p>
    <w:p w:rsidR="007111FD" w:rsidRDefault="007111FD" w:rsidP="007111FD">
      <w:pPr>
        <w:autoSpaceDE w:val="0"/>
        <w:autoSpaceDN w:val="0"/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66C0A" w:rsidRDefault="00E66C0A" w:rsidP="007111FD">
      <w:pPr>
        <w:autoSpaceDE w:val="0"/>
        <w:autoSpaceDN w:val="0"/>
        <w:spacing w:after="0" w:line="240" w:lineRule="auto"/>
        <w:ind w:left="567" w:hanging="567"/>
        <w:jc w:val="both"/>
        <w:rPr>
          <w:rStyle w:val="TNR12"/>
          <w:b/>
          <w:sz w:val="24"/>
          <w:szCs w:val="24"/>
        </w:rPr>
      </w:pPr>
      <w:r>
        <w:rPr>
          <w:rStyle w:val="FTNR12"/>
          <w:b w:val="0"/>
          <w:bCs w:val="0"/>
          <w:sz w:val="24"/>
          <w:szCs w:val="24"/>
        </w:rPr>
        <w:t>22.</w:t>
      </w:r>
      <w:r w:rsidR="00E25E77">
        <w:rPr>
          <w:rStyle w:val="FTNR12"/>
          <w:sz w:val="24"/>
          <w:szCs w:val="24"/>
        </w:rPr>
        <w:tab/>
      </w:r>
      <w:r w:rsidR="00E25E77" w:rsidRPr="00690349">
        <w:rPr>
          <w:rStyle w:val="TNR12"/>
          <w:b/>
          <w:sz w:val="24"/>
          <w:szCs w:val="24"/>
        </w:rPr>
        <w:t>Budapest Főváros VII. kerület Erzsébetváros Önkormányzatának 2025. évi belső ellenőrzési tervének jóváhagyása</w:t>
      </w:r>
    </w:p>
    <w:p w:rsidR="00E25E77" w:rsidRDefault="00E25E77" w:rsidP="007111FD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GoBack"/>
      <w:bookmarkEnd w:id="0"/>
      <w:r>
        <w:rPr>
          <w:rStyle w:val="DATNR12"/>
          <w:i w:val="0"/>
          <w:iCs w:val="0"/>
          <w:sz w:val="24"/>
          <w:szCs w:val="24"/>
        </w:rPr>
        <w:t>Előterjesztő:</w:t>
      </w:r>
      <w:r>
        <w:rPr>
          <w:rStyle w:val="DATNR12"/>
          <w:sz w:val="24"/>
          <w:szCs w:val="24"/>
        </w:rPr>
        <w:t xml:space="preserve"> </w:t>
      </w:r>
      <w:r>
        <w:rPr>
          <w:rStyle w:val="DTNR12"/>
          <w:i w:val="0"/>
          <w:iCs w:val="0"/>
          <w:sz w:val="24"/>
          <w:szCs w:val="24"/>
        </w:rPr>
        <w:t>Tóth János</w:t>
      </w:r>
      <w:r>
        <w:rPr>
          <w:rStyle w:val="DTNR12"/>
          <w:sz w:val="24"/>
          <w:szCs w:val="24"/>
        </w:rPr>
        <w:t xml:space="preserve"> </w:t>
      </w:r>
      <w:r>
        <w:rPr>
          <w:rStyle w:val="DTNR12"/>
          <w:i w:val="0"/>
          <w:iCs w:val="0"/>
          <w:sz w:val="24"/>
          <w:szCs w:val="24"/>
        </w:rPr>
        <w:t>jegyző</w:t>
      </w:r>
    </w:p>
    <w:p w:rsidR="0042089F" w:rsidRPr="00E25E77" w:rsidRDefault="0042089F" w:rsidP="007111FD">
      <w:pPr>
        <w:pStyle w:val="Listaszerbekezds"/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i/>
          <w:sz w:val="24"/>
          <w:szCs w:val="24"/>
          <w:highlight w:val="yellow"/>
        </w:rPr>
      </w:pPr>
    </w:p>
    <w:p w:rsidR="00E31136" w:rsidRPr="00507FAD" w:rsidRDefault="00E31136" w:rsidP="007111FD">
      <w:pPr>
        <w:pStyle w:val="Listaszerbekezds"/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:rsidR="00507FAD" w:rsidRDefault="00CD38E9" w:rsidP="00CD38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 sorszámú képviselő-testületi</w:t>
      </w:r>
      <w:r w:rsidR="00507FAD">
        <w:rPr>
          <w:rFonts w:ascii="Times New Roman" w:hAnsi="Times New Roman"/>
          <w:sz w:val="24"/>
          <w:szCs w:val="24"/>
        </w:rPr>
        <w:t xml:space="preserve"> előterjesztés</w:t>
      </w:r>
      <w:r w:rsidR="00507FAD" w:rsidRPr="002724EB">
        <w:rPr>
          <w:rFonts w:ascii="Times New Roman" w:hAnsi="Times New Roman"/>
          <w:sz w:val="24"/>
          <w:szCs w:val="24"/>
        </w:rPr>
        <w:t xml:space="preserve"> tekintetében a </w:t>
      </w:r>
      <w:r>
        <w:rPr>
          <w:rFonts w:ascii="Times New Roman" w:hAnsi="Times New Roman"/>
          <w:sz w:val="24"/>
          <w:szCs w:val="24"/>
        </w:rPr>
        <w:t>Városüzemeltetési</w:t>
      </w:r>
      <w:r w:rsidR="00507FAD" w:rsidRPr="002724EB">
        <w:rPr>
          <w:rFonts w:ascii="Times New Roman" w:hAnsi="Times New Roman"/>
          <w:sz w:val="24"/>
          <w:szCs w:val="24"/>
        </w:rPr>
        <w:t xml:space="preserve"> Bizottságnak véleményezési joga van oly módon, </w:t>
      </w:r>
      <w:r>
        <w:rPr>
          <w:rFonts w:ascii="Times New Roman" w:hAnsi="Times New Roman"/>
          <w:sz w:val="24"/>
          <w:szCs w:val="24"/>
        </w:rPr>
        <w:t>hogy azokat a Képviselő-testület</w:t>
      </w:r>
      <w:r w:rsidR="00507FAD"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CD38E9" w:rsidRP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449" w:rsidRPr="00CD38E9" w:rsidRDefault="0048544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Pr="00CD38E9" w:rsidRDefault="00880122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  <w:r w:rsidR="00BE2FE6">
        <w:rPr>
          <w:rFonts w:ascii="Times New Roman" w:hAnsi="Times New Roman" w:cs="Times New Roman"/>
          <w:sz w:val="24"/>
          <w:szCs w:val="24"/>
        </w:rPr>
        <w:t xml:space="preserve">2024. </w:t>
      </w:r>
      <w:r w:rsidR="00E25E77">
        <w:rPr>
          <w:rFonts w:ascii="Times New Roman" w:hAnsi="Times New Roman" w:cs="Times New Roman"/>
          <w:sz w:val="24"/>
          <w:szCs w:val="24"/>
        </w:rPr>
        <w:t>december</w:t>
      </w:r>
      <w:r w:rsidR="00BE2FE6">
        <w:rPr>
          <w:rFonts w:ascii="Times New Roman" w:hAnsi="Times New Roman" w:cs="Times New Roman"/>
          <w:sz w:val="24"/>
          <w:szCs w:val="24"/>
        </w:rPr>
        <w:t xml:space="preserve"> 1</w:t>
      </w:r>
      <w:r w:rsidR="00E25E77">
        <w:rPr>
          <w:rFonts w:ascii="Times New Roman" w:hAnsi="Times New Roman" w:cs="Times New Roman"/>
          <w:sz w:val="24"/>
          <w:szCs w:val="24"/>
        </w:rPr>
        <w:t>0</w:t>
      </w:r>
      <w:r w:rsidR="00390D16">
        <w:rPr>
          <w:rFonts w:ascii="Times New Roman" w:hAnsi="Times New Roman" w:cs="Times New Roman"/>
          <w:sz w:val="24"/>
          <w:szCs w:val="24"/>
        </w:rPr>
        <w:t>.</w:t>
      </w:r>
    </w:p>
    <w:sectPr w:rsidR="00CD38E9" w:rsidRPr="00CD3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F3409"/>
    <w:multiLevelType w:val="hybridMultilevel"/>
    <w:tmpl w:val="9A6EEB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12D8D"/>
    <w:multiLevelType w:val="hybridMultilevel"/>
    <w:tmpl w:val="05B0B21E"/>
    <w:lvl w:ilvl="0" w:tplc="309C4524">
      <w:start w:val="1"/>
      <w:numFmt w:val="decimal"/>
      <w:lvlText w:val="%1.)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46889"/>
    <w:multiLevelType w:val="hybridMultilevel"/>
    <w:tmpl w:val="BD90C204"/>
    <w:lvl w:ilvl="0" w:tplc="52200A1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A760722"/>
    <w:multiLevelType w:val="hybridMultilevel"/>
    <w:tmpl w:val="D98C78C8"/>
    <w:lvl w:ilvl="0" w:tplc="9996A386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AD"/>
    <w:rsid w:val="00116FAD"/>
    <w:rsid w:val="0019693B"/>
    <w:rsid w:val="001C7500"/>
    <w:rsid w:val="00303FA4"/>
    <w:rsid w:val="00356C14"/>
    <w:rsid w:val="00390D16"/>
    <w:rsid w:val="003E34A8"/>
    <w:rsid w:val="0042089F"/>
    <w:rsid w:val="00464CFB"/>
    <w:rsid w:val="00472A44"/>
    <w:rsid w:val="00485449"/>
    <w:rsid w:val="004C71DA"/>
    <w:rsid w:val="00507FAD"/>
    <w:rsid w:val="00522B54"/>
    <w:rsid w:val="0052375A"/>
    <w:rsid w:val="00526EFD"/>
    <w:rsid w:val="00536531"/>
    <w:rsid w:val="00690349"/>
    <w:rsid w:val="006A4712"/>
    <w:rsid w:val="006B0AAB"/>
    <w:rsid w:val="006C2189"/>
    <w:rsid w:val="007111FD"/>
    <w:rsid w:val="007660CA"/>
    <w:rsid w:val="007812C0"/>
    <w:rsid w:val="00864B76"/>
    <w:rsid w:val="00880122"/>
    <w:rsid w:val="008D2FD2"/>
    <w:rsid w:val="008E694E"/>
    <w:rsid w:val="009271EC"/>
    <w:rsid w:val="009373D3"/>
    <w:rsid w:val="009A1919"/>
    <w:rsid w:val="009D3F06"/>
    <w:rsid w:val="009E1CBC"/>
    <w:rsid w:val="009E4C6D"/>
    <w:rsid w:val="00A2175E"/>
    <w:rsid w:val="00A9088A"/>
    <w:rsid w:val="00A93011"/>
    <w:rsid w:val="00AF27AC"/>
    <w:rsid w:val="00B51DD6"/>
    <w:rsid w:val="00B75E4A"/>
    <w:rsid w:val="00B83DD2"/>
    <w:rsid w:val="00BA1DA6"/>
    <w:rsid w:val="00BB43BD"/>
    <w:rsid w:val="00BC01D8"/>
    <w:rsid w:val="00BE2FE6"/>
    <w:rsid w:val="00BE3A6F"/>
    <w:rsid w:val="00C12AF8"/>
    <w:rsid w:val="00CD38E9"/>
    <w:rsid w:val="00CD7364"/>
    <w:rsid w:val="00D67FEA"/>
    <w:rsid w:val="00D81C4D"/>
    <w:rsid w:val="00DA778F"/>
    <w:rsid w:val="00DC033E"/>
    <w:rsid w:val="00E22EDA"/>
    <w:rsid w:val="00E25E77"/>
    <w:rsid w:val="00E31136"/>
    <w:rsid w:val="00E66C0A"/>
    <w:rsid w:val="00F11320"/>
    <w:rsid w:val="00F20E6D"/>
    <w:rsid w:val="00F57962"/>
    <w:rsid w:val="00FE5635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223F3-6B37-465D-834A-A6C3B10D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7FAD"/>
    <w:pPr>
      <w:spacing w:after="200" w:line="276" w:lineRule="auto"/>
      <w:ind w:left="720"/>
      <w:contextualSpacing/>
    </w:pPr>
    <w:rPr>
      <w:rFonts w:eastAsiaTheme="minorEastAsia" w:cs="Times New Roman"/>
      <w:lang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507FAD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507FAD"/>
    <w:rPr>
      <w:rFonts w:ascii="Calibri" w:hAnsi="Calibri"/>
      <w:szCs w:val="21"/>
    </w:rPr>
  </w:style>
  <w:style w:type="character" w:styleId="Helyrzszveg">
    <w:name w:val="Placeholder Text"/>
    <w:basedOn w:val="Bekezdsalapbettpusa"/>
    <w:uiPriority w:val="99"/>
    <w:semiHidden/>
    <w:rsid w:val="00116FAD"/>
  </w:style>
  <w:style w:type="character" w:customStyle="1" w:styleId="TNR12">
    <w:name w:val="TNR12"/>
    <w:basedOn w:val="Bekezdsalapbettpusa"/>
    <w:uiPriority w:val="1"/>
    <w:rsid w:val="00AF27AC"/>
    <w:rPr>
      <w:rFonts w:ascii="Times New Roman" w:hAnsi="Times New Roman" w:cs="Times New Roman" w:hint="default"/>
    </w:rPr>
  </w:style>
  <w:style w:type="character" w:customStyle="1" w:styleId="xftnr12">
    <w:name w:val="x_ftnr12"/>
    <w:basedOn w:val="Bekezdsalapbettpusa"/>
    <w:rsid w:val="00A93011"/>
  </w:style>
  <w:style w:type="character" w:customStyle="1" w:styleId="xtnr12">
    <w:name w:val="x_tnr12"/>
    <w:basedOn w:val="Bekezdsalapbettpusa"/>
    <w:rsid w:val="00A93011"/>
  </w:style>
  <w:style w:type="character" w:customStyle="1" w:styleId="FTNR12">
    <w:name w:val="F TNR12"/>
    <w:basedOn w:val="Bekezdsalapbettpusa"/>
    <w:uiPriority w:val="1"/>
    <w:rsid w:val="001C7500"/>
    <w:rPr>
      <w:rFonts w:ascii="Times New Roman" w:hAnsi="Times New Roman" w:cs="Times New Roman" w:hint="default"/>
      <w:b/>
      <w:bCs/>
    </w:rPr>
  </w:style>
  <w:style w:type="character" w:customStyle="1" w:styleId="DATNR12">
    <w:name w:val="DA TNR12"/>
    <w:basedOn w:val="Bekezdsalapbettpusa"/>
    <w:uiPriority w:val="1"/>
    <w:rsid w:val="001C7500"/>
    <w:rPr>
      <w:rFonts w:ascii="Times New Roman" w:hAnsi="Times New Roman" w:cs="Times New Roman" w:hint="default"/>
      <w:i/>
      <w:iCs/>
      <w:u w:val="single"/>
    </w:rPr>
  </w:style>
  <w:style w:type="character" w:customStyle="1" w:styleId="DTNR12">
    <w:name w:val="D TNR12"/>
    <w:basedOn w:val="Bekezdsalapbettpusa"/>
    <w:uiPriority w:val="1"/>
    <w:rsid w:val="001C7500"/>
    <w:rPr>
      <w:rFonts w:ascii="Times New Roman" w:hAnsi="Times New Roman" w:cs="Times New Roman" w:hint="default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6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ABD21-01C5-4373-B743-DAC4F82BA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163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Szánti Gabriella</dc:creator>
  <cp:keywords/>
  <dc:description/>
  <cp:lastModifiedBy>Kropf Ágnes</cp:lastModifiedBy>
  <cp:revision>10</cp:revision>
  <dcterms:created xsi:type="dcterms:W3CDTF">2024-11-07T06:49:00Z</dcterms:created>
  <dcterms:modified xsi:type="dcterms:W3CDTF">2024-12-05T08:13:00Z</dcterms:modified>
</cp:coreProperties>
</file>